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807" w:rsidRPr="00FC004F" w:rsidRDefault="006A0921">
      <w:pPr>
        <w:rPr>
          <w:rFonts w:ascii="Times New Roman" w:hAnsi="Times New Roman" w:cs="Times New Roman"/>
          <w:sz w:val="23"/>
          <w:szCs w:val="23"/>
        </w:rPr>
      </w:pPr>
      <w:r w:rsidRPr="00FC004F">
        <w:rPr>
          <w:rFonts w:ascii="Times New Roman" w:hAnsi="Times New Roman" w:cs="Times New Roman"/>
          <w:noProof/>
          <w:sz w:val="23"/>
          <w:szCs w:val="23"/>
          <w:u w:val="single"/>
        </w:rPr>
        <mc:AlternateContent>
          <mc:Choice Requires="wps">
            <w:drawing>
              <wp:anchor distT="0" distB="0" distL="114300" distR="114300" simplePos="0" relativeHeight="251659264" behindDoc="0" locked="0" layoutInCell="1" allowOverlap="1" wp14:anchorId="51ED43E8" wp14:editId="1652F546">
                <wp:simplePos x="0" y="0"/>
                <wp:positionH relativeFrom="margin">
                  <wp:posOffset>0</wp:posOffset>
                </wp:positionH>
                <wp:positionV relativeFrom="margin">
                  <wp:posOffset>-323850</wp:posOffset>
                </wp:positionV>
                <wp:extent cx="6791325" cy="609600"/>
                <wp:effectExtent l="0" t="0" r="28575"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609600"/>
                        </a:xfrm>
                        <a:prstGeom prst="rect">
                          <a:avLst/>
                        </a:prstGeom>
                        <a:solidFill>
                          <a:srgbClr val="FFFFFF"/>
                        </a:solidFill>
                        <a:ln w="9525">
                          <a:solidFill>
                            <a:srgbClr val="000000"/>
                          </a:solidFill>
                          <a:miter lim="800000"/>
                          <a:headEnd/>
                          <a:tailEnd/>
                        </a:ln>
                      </wps:spPr>
                      <wps:txbx>
                        <w:txbxContent>
                          <w:p w:rsidR="006A0921" w:rsidRPr="006A0921" w:rsidRDefault="006A0921" w:rsidP="006A0921">
                            <w:pPr>
                              <w:rPr>
                                <w:b/>
                                <w:color w:val="7030A0"/>
                                <w:sz w:val="20"/>
                              </w:rPr>
                            </w:pPr>
                            <w:r w:rsidRPr="006A0921">
                              <w:rPr>
                                <w:b/>
                                <w:color w:val="7030A0"/>
                                <w:sz w:val="20"/>
                              </w:rPr>
                              <w:t xml:space="preserve">Use the template below </w:t>
                            </w:r>
                            <w:r w:rsidR="003803F0">
                              <w:rPr>
                                <w:b/>
                                <w:color w:val="7030A0"/>
                                <w:sz w:val="20"/>
                              </w:rPr>
                              <w:t xml:space="preserve">for students enrolled in Geometry who missed their opportunity to take the Algebra 1 EOC in </w:t>
                            </w:r>
                            <w:proofErr w:type="gramStart"/>
                            <w:r w:rsidR="003803F0">
                              <w:rPr>
                                <w:b/>
                                <w:color w:val="7030A0"/>
                                <w:sz w:val="20"/>
                              </w:rPr>
                              <w:t>Spring</w:t>
                            </w:r>
                            <w:proofErr w:type="gramEnd"/>
                            <w:r w:rsidR="003803F0">
                              <w:rPr>
                                <w:b/>
                                <w:color w:val="7030A0"/>
                                <w:sz w:val="20"/>
                              </w:rPr>
                              <w:t xml:space="preserve"> 2020. </w:t>
                            </w:r>
                            <w:r w:rsidRPr="006A0921">
                              <w:rPr>
                                <w:b/>
                                <w:color w:val="7030A0"/>
                                <w:sz w:val="20"/>
                              </w:rPr>
                              <w:t>Please customize this letter, as applicable, by modifying the red fields and placing the letter on school letterhead prior to sending. You may also use this language to post to your school website or distribute to parents/guardians via email.</w:t>
                            </w:r>
                          </w:p>
                          <w:p w:rsidR="006A0921" w:rsidRDefault="006A0921" w:rsidP="006A0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D43E8" id="_x0000_t202" coordsize="21600,21600" o:spt="202" path="m,l,21600r21600,l21600,xe">
                <v:stroke joinstyle="miter"/>
                <v:path gradientshapeok="t" o:connecttype="rect"/>
              </v:shapetype>
              <v:shape id="Text Box 4" o:spid="_x0000_s1026" type="#_x0000_t202" style="position:absolute;margin-left:0;margin-top:-25.5pt;width:534.75pt;height: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">
                <v:textbox>
                  <w:txbxContent>
                    <w:p w:rsidR="006A0921" w:rsidRPr="006A0921" w:rsidRDefault="006A0921" w:rsidP="006A0921">
                      <w:pPr>
                        <w:rPr>
                          <w:b/>
                          <w:color w:val="7030A0"/>
                          <w:sz w:val="20"/>
                        </w:rPr>
                      </w:pPr>
                      <w:r w:rsidRPr="006A0921">
                        <w:rPr>
                          <w:b/>
                          <w:color w:val="7030A0"/>
                          <w:sz w:val="20"/>
                        </w:rPr>
                        <w:t xml:space="preserve">Use the template below </w:t>
                      </w:r>
                      <w:r w:rsidR="003803F0">
                        <w:rPr>
                          <w:b/>
                          <w:color w:val="7030A0"/>
                          <w:sz w:val="20"/>
                        </w:rPr>
                        <w:t xml:space="preserve">for students enrolled in Geometry who missed their opportunity to take the Algebra 1 EOC in </w:t>
                      </w:r>
                      <w:proofErr w:type="gramStart"/>
                      <w:r w:rsidR="003803F0">
                        <w:rPr>
                          <w:b/>
                          <w:color w:val="7030A0"/>
                          <w:sz w:val="20"/>
                        </w:rPr>
                        <w:t>Spring</w:t>
                      </w:r>
                      <w:proofErr w:type="gramEnd"/>
                      <w:r w:rsidR="003803F0">
                        <w:rPr>
                          <w:b/>
                          <w:color w:val="7030A0"/>
                          <w:sz w:val="20"/>
                        </w:rPr>
                        <w:t xml:space="preserve"> 2020. </w:t>
                      </w:r>
                      <w:r w:rsidRPr="006A0921">
                        <w:rPr>
                          <w:b/>
                          <w:color w:val="7030A0"/>
                          <w:sz w:val="20"/>
                        </w:rPr>
                        <w:t>Please customize this letter, as applicable, by modifying the red fields and placing the letter on school letterhead prior to sending. You may also use this language to post to your school website or distribute to parents/guardians via email.</w:t>
                      </w:r>
                    </w:p>
                    <w:p w:rsidR="006A0921" w:rsidRDefault="006A0921" w:rsidP="006A0921">
                      <w:pPr>
                        <w:jc w:val="center"/>
                      </w:pPr>
                    </w:p>
                  </w:txbxContent>
                </v:textbox>
                <w10:wrap type="square" anchorx="margin" anchory="margin"/>
              </v:shape>
            </w:pict>
          </mc:Fallback>
        </mc:AlternateContent>
      </w:r>
      <w:r w:rsidR="003803F0" w:rsidRPr="00FC004F">
        <w:rPr>
          <w:rFonts w:ascii="Times New Roman" w:hAnsi="Times New Roman" w:cs="Times New Roman"/>
          <w:sz w:val="23"/>
          <w:szCs w:val="23"/>
        </w:rPr>
        <w:t>August</w:t>
      </w:r>
      <w:r w:rsidR="00683807" w:rsidRPr="00FC004F">
        <w:rPr>
          <w:rFonts w:ascii="Times New Roman" w:hAnsi="Times New Roman" w:cs="Times New Roman"/>
          <w:sz w:val="23"/>
          <w:szCs w:val="23"/>
        </w:rPr>
        <w:t xml:space="preserve"> 2020</w:t>
      </w:r>
    </w:p>
    <w:p w:rsidR="00AE372A" w:rsidRPr="00FC004F" w:rsidRDefault="00683807">
      <w:pPr>
        <w:rPr>
          <w:rFonts w:ascii="Times New Roman" w:hAnsi="Times New Roman" w:cs="Times New Roman"/>
          <w:sz w:val="23"/>
          <w:szCs w:val="23"/>
        </w:rPr>
      </w:pPr>
      <w:r w:rsidRPr="00FC004F">
        <w:rPr>
          <w:rFonts w:ascii="Times New Roman" w:hAnsi="Times New Roman" w:cs="Times New Roman"/>
          <w:sz w:val="23"/>
          <w:szCs w:val="23"/>
        </w:rPr>
        <w:t xml:space="preserve">Dear Families: </w:t>
      </w:r>
    </w:p>
    <w:p w:rsidR="008853AE" w:rsidRPr="00FC004F" w:rsidRDefault="00683807">
      <w:pPr>
        <w:rPr>
          <w:rFonts w:ascii="Times New Roman" w:hAnsi="Times New Roman" w:cs="Times New Roman"/>
          <w:sz w:val="23"/>
          <w:szCs w:val="23"/>
        </w:rPr>
      </w:pPr>
      <w:r w:rsidRPr="00FC004F">
        <w:rPr>
          <w:rFonts w:ascii="Times New Roman" w:hAnsi="Times New Roman" w:cs="Times New Roman"/>
          <w:sz w:val="23"/>
          <w:szCs w:val="23"/>
        </w:rPr>
        <w:t>On March 17, 2020, the Florida Department of Education and Commissione</w:t>
      </w:r>
      <w:r w:rsidR="00A9056E" w:rsidRPr="00FC004F">
        <w:rPr>
          <w:rFonts w:ascii="Times New Roman" w:hAnsi="Times New Roman" w:cs="Times New Roman"/>
          <w:sz w:val="23"/>
          <w:szCs w:val="23"/>
        </w:rPr>
        <w:t xml:space="preserve">r Richard Corcoran issued an </w:t>
      </w:r>
      <w:r w:rsidRPr="00FC004F">
        <w:rPr>
          <w:rFonts w:ascii="Times New Roman" w:hAnsi="Times New Roman" w:cs="Times New Roman"/>
          <w:sz w:val="23"/>
          <w:szCs w:val="23"/>
        </w:rPr>
        <w:t>executive order to support the Florid</w:t>
      </w:r>
      <w:r w:rsidR="006A0921" w:rsidRPr="00FC004F">
        <w:rPr>
          <w:rFonts w:ascii="Times New Roman" w:hAnsi="Times New Roman" w:cs="Times New Roman"/>
          <w:sz w:val="23"/>
          <w:szCs w:val="23"/>
        </w:rPr>
        <w:t>a</w:t>
      </w:r>
      <w:r w:rsidRPr="00FC004F">
        <w:rPr>
          <w:rFonts w:ascii="Times New Roman" w:hAnsi="Times New Roman" w:cs="Times New Roman"/>
          <w:sz w:val="23"/>
          <w:szCs w:val="23"/>
        </w:rPr>
        <w:t xml:space="preserve"> Division of Emergency Management to ensure the safety of Florida citizens during the COVID-19 pandemic.  A component of that order canceled all remaining K-12 assessments for the 2019-2020 school year, including the Algebra 1 EOC. </w:t>
      </w:r>
      <w:r w:rsidR="008853AE" w:rsidRPr="00FC004F">
        <w:rPr>
          <w:rFonts w:ascii="Times New Roman" w:hAnsi="Times New Roman" w:cs="Times New Roman"/>
          <w:sz w:val="23"/>
          <w:szCs w:val="23"/>
        </w:rPr>
        <w:t xml:space="preserve">  </w:t>
      </w:r>
    </w:p>
    <w:p w:rsidR="00683807" w:rsidRPr="00FC004F" w:rsidRDefault="005F7285">
      <w:pPr>
        <w:rPr>
          <w:rFonts w:ascii="Times New Roman" w:hAnsi="Times New Roman" w:cs="Times New Roman"/>
          <w:sz w:val="23"/>
          <w:szCs w:val="23"/>
        </w:rPr>
      </w:pPr>
      <w:r>
        <w:rPr>
          <w:rFonts w:ascii="Times New Roman" w:hAnsi="Times New Roman" w:cs="Times New Roman"/>
          <w:sz w:val="23"/>
          <w:szCs w:val="23"/>
        </w:rPr>
        <w:t>Last school year, y</w:t>
      </w:r>
      <w:r w:rsidR="008853AE" w:rsidRPr="00FC004F">
        <w:rPr>
          <w:rFonts w:ascii="Times New Roman" w:hAnsi="Times New Roman" w:cs="Times New Roman"/>
          <w:sz w:val="23"/>
          <w:szCs w:val="23"/>
        </w:rPr>
        <w:t xml:space="preserve">our student was </w:t>
      </w:r>
      <w:r>
        <w:rPr>
          <w:rFonts w:ascii="Times New Roman" w:hAnsi="Times New Roman" w:cs="Times New Roman"/>
          <w:sz w:val="23"/>
          <w:szCs w:val="23"/>
        </w:rPr>
        <w:t xml:space="preserve">enrolled in Algebra and was </w:t>
      </w:r>
      <w:r w:rsidR="008853AE" w:rsidRPr="00FC004F">
        <w:rPr>
          <w:rFonts w:ascii="Times New Roman" w:hAnsi="Times New Roman" w:cs="Times New Roman"/>
          <w:sz w:val="23"/>
          <w:szCs w:val="23"/>
        </w:rPr>
        <w:t>unable to take t</w:t>
      </w:r>
      <w:r>
        <w:rPr>
          <w:rFonts w:ascii="Times New Roman" w:hAnsi="Times New Roman" w:cs="Times New Roman"/>
          <w:sz w:val="23"/>
          <w:szCs w:val="23"/>
        </w:rPr>
        <w:t xml:space="preserve">he Algebra 1 EOC in </w:t>
      </w:r>
      <w:proofErr w:type="gramStart"/>
      <w:r>
        <w:rPr>
          <w:rFonts w:ascii="Times New Roman" w:hAnsi="Times New Roman" w:cs="Times New Roman"/>
          <w:sz w:val="23"/>
          <w:szCs w:val="23"/>
        </w:rPr>
        <w:t>Spring</w:t>
      </w:r>
      <w:proofErr w:type="gramEnd"/>
      <w:r>
        <w:rPr>
          <w:rFonts w:ascii="Times New Roman" w:hAnsi="Times New Roman" w:cs="Times New Roman"/>
          <w:sz w:val="23"/>
          <w:szCs w:val="23"/>
        </w:rPr>
        <w:t xml:space="preserve"> 2020.  However, he/she </w:t>
      </w:r>
      <w:r w:rsidR="008853AE" w:rsidRPr="00FC004F">
        <w:rPr>
          <w:rFonts w:ascii="Times New Roman" w:hAnsi="Times New Roman" w:cs="Times New Roman"/>
          <w:sz w:val="23"/>
          <w:szCs w:val="23"/>
        </w:rPr>
        <w:t xml:space="preserve">is still required to meet the mathematics assessment graduation requirement prior to </w:t>
      </w:r>
      <w:r>
        <w:rPr>
          <w:rFonts w:ascii="Times New Roman" w:hAnsi="Times New Roman" w:cs="Times New Roman"/>
          <w:sz w:val="23"/>
          <w:szCs w:val="23"/>
        </w:rPr>
        <w:t xml:space="preserve">his/her </w:t>
      </w:r>
      <w:r w:rsidR="008853AE" w:rsidRPr="00FC004F">
        <w:rPr>
          <w:rFonts w:ascii="Times New Roman" w:hAnsi="Times New Roman" w:cs="Times New Roman"/>
          <w:sz w:val="23"/>
          <w:szCs w:val="23"/>
        </w:rPr>
        <w:t xml:space="preserve">graduation.  </w:t>
      </w:r>
      <w:r w:rsidR="001C24E2" w:rsidRPr="00FC004F">
        <w:rPr>
          <w:rFonts w:ascii="Times New Roman" w:hAnsi="Times New Roman" w:cs="Times New Roman"/>
          <w:sz w:val="23"/>
          <w:szCs w:val="23"/>
        </w:rPr>
        <w:t>Your student may meet this r</w:t>
      </w:r>
      <w:r w:rsidR="008853AE" w:rsidRPr="00FC004F">
        <w:rPr>
          <w:rFonts w:ascii="Times New Roman" w:hAnsi="Times New Roman" w:cs="Times New Roman"/>
          <w:sz w:val="23"/>
          <w:szCs w:val="23"/>
        </w:rPr>
        <w:t xml:space="preserve">equirement with any of the following scores: </w:t>
      </w:r>
    </w:p>
    <w:p w:rsidR="008853AE" w:rsidRPr="00FC004F" w:rsidRDefault="008853AE" w:rsidP="001C24E2">
      <w:pPr>
        <w:pStyle w:val="ListParagraph"/>
        <w:numPr>
          <w:ilvl w:val="0"/>
          <w:numId w:val="5"/>
        </w:numPr>
        <w:rPr>
          <w:rFonts w:ascii="Times New Roman" w:hAnsi="Times New Roman" w:cs="Times New Roman"/>
          <w:sz w:val="23"/>
          <w:szCs w:val="23"/>
        </w:rPr>
      </w:pPr>
      <w:r w:rsidRPr="00FC004F">
        <w:rPr>
          <w:rFonts w:ascii="Times New Roman" w:hAnsi="Times New Roman" w:cs="Times New Roman"/>
          <w:sz w:val="23"/>
          <w:szCs w:val="23"/>
        </w:rPr>
        <w:t xml:space="preserve">Algebra 1 EOC – Level 3 or higher </w:t>
      </w:r>
      <w:bookmarkStart w:id="0" w:name="_GoBack"/>
      <w:bookmarkEnd w:id="0"/>
    </w:p>
    <w:p w:rsidR="008853AE" w:rsidRPr="00FC004F" w:rsidRDefault="008853AE" w:rsidP="001C24E2">
      <w:pPr>
        <w:pStyle w:val="ListParagraph"/>
        <w:numPr>
          <w:ilvl w:val="0"/>
          <w:numId w:val="5"/>
        </w:numPr>
        <w:rPr>
          <w:rFonts w:ascii="Times New Roman" w:hAnsi="Times New Roman" w:cs="Times New Roman"/>
          <w:sz w:val="23"/>
          <w:szCs w:val="23"/>
        </w:rPr>
      </w:pPr>
      <w:r w:rsidRPr="00FC004F">
        <w:rPr>
          <w:rFonts w:ascii="Times New Roman" w:hAnsi="Times New Roman" w:cs="Times New Roman"/>
          <w:sz w:val="23"/>
          <w:szCs w:val="23"/>
        </w:rPr>
        <w:t xml:space="preserve">Geometry EOC – Level 3 or higher </w:t>
      </w:r>
    </w:p>
    <w:p w:rsidR="008853AE" w:rsidRPr="00FC004F" w:rsidRDefault="008853AE" w:rsidP="001C24E2">
      <w:pPr>
        <w:pStyle w:val="ListParagraph"/>
        <w:numPr>
          <w:ilvl w:val="0"/>
          <w:numId w:val="5"/>
        </w:numPr>
        <w:rPr>
          <w:rFonts w:ascii="Times New Roman" w:hAnsi="Times New Roman" w:cs="Times New Roman"/>
          <w:sz w:val="23"/>
          <w:szCs w:val="23"/>
        </w:rPr>
      </w:pPr>
      <w:r w:rsidRPr="00FC004F">
        <w:rPr>
          <w:rFonts w:ascii="Times New Roman" w:hAnsi="Times New Roman" w:cs="Times New Roman"/>
          <w:sz w:val="23"/>
          <w:szCs w:val="23"/>
        </w:rPr>
        <w:t xml:space="preserve">PSAT/NMSQT Math Subtest – 430 or higher </w:t>
      </w:r>
    </w:p>
    <w:p w:rsidR="008853AE" w:rsidRPr="00FC004F" w:rsidRDefault="008853AE" w:rsidP="001C24E2">
      <w:pPr>
        <w:pStyle w:val="ListParagraph"/>
        <w:numPr>
          <w:ilvl w:val="0"/>
          <w:numId w:val="5"/>
        </w:numPr>
        <w:rPr>
          <w:rFonts w:ascii="Times New Roman" w:hAnsi="Times New Roman" w:cs="Times New Roman"/>
          <w:sz w:val="23"/>
          <w:szCs w:val="23"/>
        </w:rPr>
      </w:pPr>
      <w:r w:rsidRPr="00FC004F">
        <w:rPr>
          <w:rFonts w:ascii="Times New Roman" w:hAnsi="Times New Roman" w:cs="Times New Roman"/>
          <w:sz w:val="23"/>
          <w:szCs w:val="23"/>
        </w:rPr>
        <w:t xml:space="preserve">ACT Math Subtest – 16 or higher </w:t>
      </w:r>
    </w:p>
    <w:p w:rsidR="008853AE" w:rsidRPr="00FC004F" w:rsidRDefault="008853AE" w:rsidP="001C24E2">
      <w:pPr>
        <w:pStyle w:val="ListParagraph"/>
        <w:numPr>
          <w:ilvl w:val="0"/>
          <w:numId w:val="5"/>
        </w:numPr>
        <w:rPr>
          <w:rFonts w:ascii="Times New Roman" w:hAnsi="Times New Roman" w:cs="Times New Roman"/>
          <w:sz w:val="23"/>
          <w:szCs w:val="23"/>
        </w:rPr>
      </w:pPr>
      <w:r w:rsidRPr="00FC004F">
        <w:rPr>
          <w:rFonts w:ascii="Times New Roman" w:hAnsi="Times New Roman" w:cs="Times New Roman"/>
          <w:sz w:val="23"/>
          <w:szCs w:val="23"/>
        </w:rPr>
        <w:t xml:space="preserve">SAT Math Subtest – 420 or higher </w:t>
      </w:r>
    </w:p>
    <w:p w:rsidR="001C24E2" w:rsidRPr="00FC004F" w:rsidRDefault="009F7D78" w:rsidP="006A0921">
      <w:pPr>
        <w:rPr>
          <w:rFonts w:ascii="Times New Roman" w:hAnsi="Times New Roman" w:cs="Times New Roman"/>
          <w:sz w:val="23"/>
          <w:szCs w:val="23"/>
        </w:rPr>
      </w:pPr>
      <w:r w:rsidRPr="00FC004F">
        <w:rPr>
          <w:rFonts w:ascii="Times New Roman" w:hAnsi="Times New Roman" w:cs="Times New Roman"/>
          <w:sz w:val="23"/>
          <w:szCs w:val="23"/>
        </w:rPr>
        <w:t xml:space="preserve">Your student is currently enrolled in the Geometry course and will participate in the Geometry EOC during the </w:t>
      </w:r>
      <w:proofErr w:type="gramStart"/>
      <w:r w:rsidRPr="00FC004F">
        <w:rPr>
          <w:rFonts w:ascii="Times New Roman" w:hAnsi="Times New Roman" w:cs="Times New Roman"/>
          <w:sz w:val="23"/>
          <w:szCs w:val="23"/>
        </w:rPr>
        <w:t>Spring</w:t>
      </w:r>
      <w:proofErr w:type="gramEnd"/>
      <w:r w:rsidRPr="00FC004F">
        <w:rPr>
          <w:rFonts w:ascii="Times New Roman" w:hAnsi="Times New Roman" w:cs="Times New Roman"/>
          <w:sz w:val="23"/>
          <w:szCs w:val="23"/>
        </w:rPr>
        <w:t xml:space="preserve"> 2021 administration</w:t>
      </w:r>
      <w:r w:rsidR="00FC004F" w:rsidRPr="00FC004F">
        <w:rPr>
          <w:rFonts w:ascii="Times New Roman" w:hAnsi="Times New Roman" w:cs="Times New Roman"/>
          <w:sz w:val="23"/>
          <w:szCs w:val="23"/>
        </w:rPr>
        <w:t xml:space="preserve"> for 30% of his/her course grade</w:t>
      </w:r>
      <w:r w:rsidRPr="00FC004F">
        <w:rPr>
          <w:rFonts w:ascii="Times New Roman" w:hAnsi="Times New Roman" w:cs="Times New Roman"/>
          <w:sz w:val="23"/>
          <w:szCs w:val="23"/>
        </w:rPr>
        <w:t xml:space="preserve">.  If he/she earns a Level 3 or higher on the Geometry EOC, he/she </w:t>
      </w:r>
      <w:r w:rsidRPr="00FC004F">
        <w:rPr>
          <w:rFonts w:ascii="Times New Roman" w:hAnsi="Times New Roman" w:cs="Times New Roman"/>
          <w:b/>
          <w:sz w:val="23"/>
          <w:szCs w:val="23"/>
        </w:rPr>
        <w:t>will have met</w:t>
      </w:r>
      <w:r w:rsidRPr="00FC004F">
        <w:rPr>
          <w:rFonts w:ascii="Times New Roman" w:hAnsi="Times New Roman" w:cs="Times New Roman"/>
          <w:sz w:val="23"/>
          <w:szCs w:val="23"/>
        </w:rPr>
        <w:t xml:space="preserve"> the mathematics graduation requirement.  However, your student also has the </w:t>
      </w:r>
      <w:r w:rsidR="00D97F82">
        <w:rPr>
          <w:rFonts w:ascii="Times New Roman" w:hAnsi="Times New Roman" w:cs="Times New Roman"/>
          <w:sz w:val="23"/>
          <w:szCs w:val="23"/>
        </w:rPr>
        <w:t xml:space="preserve">option </w:t>
      </w:r>
      <w:r w:rsidRPr="00FC004F">
        <w:rPr>
          <w:rFonts w:ascii="Times New Roman" w:hAnsi="Times New Roman" w:cs="Times New Roman"/>
          <w:sz w:val="23"/>
          <w:szCs w:val="23"/>
        </w:rPr>
        <w:t xml:space="preserve">to participate in the Algebra 1 EOC for additional opportunities to meet this </w:t>
      </w:r>
      <w:r w:rsidR="001C24E2" w:rsidRPr="00FC004F">
        <w:rPr>
          <w:rFonts w:ascii="Times New Roman" w:hAnsi="Times New Roman" w:cs="Times New Roman"/>
          <w:sz w:val="23"/>
          <w:szCs w:val="23"/>
        </w:rPr>
        <w:t xml:space="preserve">graduation </w:t>
      </w:r>
      <w:r w:rsidRPr="00FC004F">
        <w:rPr>
          <w:rFonts w:ascii="Times New Roman" w:hAnsi="Times New Roman" w:cs="Times New Roman"/>
          <w:sz w:val="23"/>
          <w:szCs w:val="23"/>
        </w:rPr>
        <w:t xml:space="preserve">requirement.  </w:t>
      </w:r>
      <w:r w:rsidR="001C24E2" w:rsidRPr="00FC004F">
        <w:rPr>
          <w:rFonts w:ascii="Times New Roman" w:hAnsi="Times New Roman" w:cs="Times New Roman"/>
          <w:sz w:val="23"/>
          <w:szCs w:val="23"/>
        </w:rPr>
        <w:t>Both the Algebra 1 EOC and the Geometry EOC are offered four times each school year (</w:t>
      </w:r>
      <w:proofErr w:type="gramStart"/>
      <w:r w:rsidR="001C24E2" w:rsidRPr="00FC004F">
        <w:rPr>
          <w:rFonts w:ascii="Times New Roman" w:hAnsi="Times New Roman" w:cs="Times New Roman"/>
          <w:sz w:val="23"/>
          <w:szCs w:val="23"/>
        </w:rPr>
        <w:t>Fall</w:t>
      </w:r>
      <w:proofErr w:type="gramEnd"/>
      <w:r w:rsidR="001C24E2" w:rsidRPr="00FC004F">
        <w:rPr>
          <w:rFonts w:ascii="Times New Roman" w:hAnsi="Times New Roman" w:cs="Times New Roman"/>
          <w:sz w:val="23"/>
          <w:szCs w:val="23"/>
        </w:rPr>
        <w:t xml:space="preserve">, Winter, Spring, and Summer).  </w:t>
      </w:r>
    </w:p>
    <w:p w:rsidR="001C24E2" w:rsidRPr="00FC004F" w:rsidRDefault="001C24E2" w:rsidP="001C24E2">
      <w:pPr>
        <w:rPr>
          <w:rFonts w:ascii="Times New Roman" w:hAnsi="Times New Roman" w:cs="Times New Roman"/>
          <w:sz w:val="23"/>
          <w:szCs w:val="23"/>
        </w:rPr>
      </w:pPr>
      <w:r w:rsidRPr="00FC004F">
        <w:rPr>
          <w:rFonts w:ascii="Times New Roman" w:hAnsi="Times New Roman" w:cs="Times New Roman"/>
          <w:sz w:val="23"/>
          <w:szCs w:val="23"/>
        </w:rPr>
        <w:t>This letter is being sent to provide you with the ability to choose your student’s math EOC plan for the 2020-2021 school year.  If you have any questions, you may contact [</w:t>
      </w:r>
      <w:r w:rsidRPr="00FC004F">
        <w:rPr>
          <w:rFonts w:ascii="Times New Roman" w:hAnsi="Times New Roman" w:cs="Times New Roman"/>
          <w:color w:val="FF0000"/>
          <w:sz w:val="23"/>
          <w:szCs w:val="23"/>
        </w:rPr>
        <w:t>School Contact</w:t>
      </w:r>
      <w:r w:rsidRPr="00FC004F">
        <w:rPr>
          <w:rFonts w:ascii="Times New Roman" w:hAnsi="Times New Roman" w:cs="Times New Roman"/>
          <w:sz w:val="23"/>
          <w:szCs w:val="23"/>
        </w:rPr>
        <w:t>] at [</w:t>
      </w:r>
      <w:r w:rsidRPr="00FC004F">
        <w:rPr>
          <w:rFonts w:ascii="Times New Roman" w:hAnsi="Times New Roman" w:cs="Times New Roman"/>
          <w:color w:val="FF0000"/>
          <w:sz w:val="23"/>
          <w:szCs w:val="23"/>
        </w:rPr>
        <w:t>Contact Information</w:t>
      </w:r>
      <w:r w:rsidRPr="00FC004F">
        <w:rPr>
          <w:rFonts w:ascii="Times New Roman" w:hAnsi="Times New Roman" w:cs="Times New Roman"/>
          <w:sz w:val="23"/>
          <w:szCs w:val="23"/>
        </w:rPr>
        <w:t>].</w:t>
      </w:r>
    </w:p>
    <w:p w:rsidR="00813D9B" w:rsidRPr="00FC004F" w:rsidRDefault="00813D9B" w:rsidP="00813D9B">
      <w:pPr>
        <w:rPr>
          <w:rFonts w:ascii="Times New Roman" w:hAnsi="Times New Roman" w:cs="Times New Roman"/>
          <w:sz w:val="23"/>
          <w:szCs w:val="23"/>
        </w:rPr>
      </w:pPr>
      <w:r w:rsidRPr="00FC004F">
        <w:rPr>
          <w:rFonts w:ascii="Times New Roman" w:hAnsi="Times New Roman" w:cs="Times New Roman"/>
          <w:sz w:val="23"/>
          <w:szCs w:val="23"/>
        </w:rPr>
        <w:t>Sincerely,</w:t>
      </w:r>
    </w:p>
    <w:p w:rsidR="00813D9B" w:rsidRPr="00FC004F" w:rsidRDefault="00813D9B" w:rsidP="00813D9B">
      <w:pPr>
        <w:spacing w:after="0"/>
        <w:rPr>
          <w:rFonts w:ascii="Times New Roman" w:hAnsi="Times New Roman" w:cs="Times New Roman"/>
          <w:sz w:val="23"/>
          <w:szCs w:val="23"/>
        </w:rPr>
      </w:pPr>
      <w:r w:rsidRPr="00FC004F">
        <w:rPr>
          <w:rFonts w:ascii="Times New Roman" w:hAnsi="Times New Roman" w:cs="Times New Roman"/>
          <w:sz w:val="23"/>
          <w:szCs w:val="23"/>
        </w:rPr>
        <w:t>[</w:t>
      </w:r>
      <w:r w:rsidRPr="00FC004F">
        <w:rPr>
          <w:rFonts w:ascii="Times New Roman" w:hAnsi="Times New Roman" w:cs="Times New Roman"/>
          <w:color w:val="FF0000"/>
          <w:sz w:val="23"/>
          <w:szCs w:val="23"/>
        </w:rPr>
        <w:t>Principal’s Name</w:t>
      </w:r>
      <w:r w:rsidRPr="00FC004F">
        <w:rPr>
          <w:rFonts w:ascii="Times New Roman" w:hAnsi="Times New Roman" w:cs="Times New Roman"/>
          <w:sz w:val="23"/>
          <w:szCs w:val="23"/>
        </w:rPr>
        <w:t>]</w:t>
      </w:r>
    </w:p>
    <w:p w:rsidR="001C24E2" w:rsidRPr="00FC004F" w:rsidRDefault="001C24E2" w:rsidP="00813D9B">
      <w:pPr>
        <w:spacing w:after="0"/>
        <w:rPr>
          <w:rFonts w:ascii="Times New Roman" w:hAnsi="Times New Roman" w:cs="Times New Roman"/>
          <w:sz w:val="23"/>
          <w:szCs w:val="23"/>
        </w:rPr>
      </w:pPr>
      <w:r w:rsidRPr="00FC004F">
        <w:rPr>
          <w:rFonts w:ascii="Times New Roman" w:hAnsi="Times New Roman" w:cs="Times New Roman"/>
          <w:noProof/>
          <w:sz w:val="23"/>
          <w:szCs w:val="23"/>
        </w:rPr>
        <mc:AlternateContent>
          <mc:Choice Requires="wps">
            <w:drawing>
              <wp:anchor distT="0" distB="0" distL="114300" distR="114300" simplePos="0" relativeHeight="251660288" behindDoc="0" locked="0" layoutInCell="1" allowOverlap="1">
                <wp:simplePos x="0" y="0"/>
                <wp:positionH relativeFrom="column">
                  <wp:posOffset>-1</wp:posOffset>
                </wp:positionH>
                <wp:positionV relativeFrom="paragraph">
                  <wp:posOffset>80010</wp:posOffset>
                </wp:positionV>
                <wp:extent cx="667702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6677025" cy="0"/>
                        </a:xfrm>
                        <a:prstGeom prst="line">
                          <a:avLst/>
                        </a:prstGeom>
                        <a:ln w="2857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FEEFAA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3pt" to="525.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" strokecolor="black [3200]" strokeweight="2.25pt">
                <v:stroke dashstyle="dash"/>
              </v:line>
            </w:pict>
          </mc:Fallback>
        </mc:AlternateContent>
      </w:r>
    </w:p>
    <w:p w:rsidR="00813D9B" w:rsidRPr="00FC004F" w:rsidRDefault="00813D9B" w:rsidP="00FC004F">
      <w:pPr>
        <w:tabs>
          <w:tab w:val="left" w:pos="10800"/>
        </w:tabs>
        <w:spacing w:before="40" w:after="0" w:line="240" w:lineRule="auto"/>
        <w:jc w:val="center"/>
        <w:rPr>
          <w:rFonts w:ascii="Times New Roman" w:hAnsi="Times New Roman" w:cs="Times New Roman"/>
          <w:b/>
          <w:sz w:val="23"/>
          <w:szCs w:val="23"/>
        </w:rPr>
      </w:pPr>
      <w:r w:rsidRPr="00FC004F">
        <w:rPr>
          <w:rFonts w:ascii="Times New Roman" w:hAnsi="Times New Roman" w:cs="Times New Roman"/>
          <w:b/>
          <w:sz w:val="23"/>
          <w:szCs w:val="23"/>
        </w:rPr>
        <w:t xml:space="preserve">Please </w:t>
      </w:r>
      <w:r w:rsidR="001C24E2" w:rsidRPr="00FC004F">
        <w:rPr>
          <w:rFonts w:ascii="Times New Roman" w:hAnsi="Times New Roman" w:cs="Times New Roman"/>
          <w:b/>
          <w:sz w:val="23"/>
          <w:szCs w:val="23"/>
        </w:rPr>
        <w:t xml:space="preserve">complete the following </w:t>
      </w:r>
      <w:r w:rsidR="00FC004F" w:rsidRPr="00FC004F">
        <w:rPr>
          <w:rFonts w:ascii="Times New Roman" w:hAnsi="Times New Roman" w:cs="Times New Roman"/>
          <w:b/>
          <w:sz w:val="23"/>
          <w:szCs w:val="23"/>
        </w:rPr>
        <w:t xml:space="preserve">form </w:t>
      </w:r>
      <w:r w:rsidR="001C24E2" w:rsidRPr="00FC004F">
        <w:rPr>
          <w:rFonts w:ascii="Times New Roman" w:hAnsi="Times New Roman" w:cs="Times New Roman"/>
          <w:b/>
          <w:sz w:val="23"/>
          <w:szCs w:val="23"/>
        </w:rPr>
        <w:t xml:space="preserve">and return to </w:t>
      </w:r>
      <w:r w:rsidR="001C24E2" w:rsidRPr="00FC004F">
        <w:rPr>
          <w:rFonts w:ascii="Times New Roman" w:hAnsi="Times New Roman" w:cs="Times New Roman"/>
          <w:b/>
          <w:i/>
          <w:color w:val="FF0000"/>
          <w:sz w:val="23"/>
          <w:szCs w:val="23"/>
        </w:rPr>
        <w:t>enter location or teacher</w:t>
      </w:r>
      <w:r w:rsidR="001C24E2" w:rsidRPr="00FC004F">
        <w:rPr>
          <w:rFonts w:ascii="Times New Roman" w:hAnsi="Times New Roman" w:cs="Times New Roman"/>
          <w:b/>
          <w:sz w:val="23"/>
          <w:szCs w:val="23"/>
        </w:rPr>
        <w:t xml:space="preserve"> by </w:t>
      </w:r>
      <w:r w:rsidR="001C24E2" w:rsidRPr="00FC004F">
        <w:rPr>
          <w:rFonts w:ascii="Times New Roman" w:hAnsi="Times New Roman" w:cs="Times New Roman"/>
          <w:b/>
          <w:i/>
          <w:color w:val="FF0000"/>
          <w:sz w:val="23"/>
          <w:szCs w:val="23"/>
        </w:rPr>
        <w:t>enter date.</w:t>
      </w:r>
      <w:r w:rsidR="001C24E2" w:rsidRPr="00FC004F">
        <w:rPr>
          <w:rFonts w:ascii="Times New Roman" w:hAnsi="Times New Roman" w:cs="Times New Roman"/>
          <w:b/>
          <w:sz w:val="23"/>
          <w:szCs w:val="23"/>
        </w:rPr>
        <w:t xml:space="preserve"> </w:t>
      </w:r>
    </w:p>
    <w:p w:rsidR="001C24E2" w:rsidRPr="00FC004F" w:rsidRDefault="00813D9B" w:rsidP="00FC004F">
      <w:pPr>
        <w:tabs>
          <w:tab w:val="left" w:pos="10800"/>
        </w:tabs>
        <w:spacing w:before="40" w:after="0" w:line="240" w:lineRule="auto"/>
        <w:jc w:val="center"/>
        <w:rPr>
          <w:rFonts w:ascii="Times New Roman" w:hAnsi="Times New Roman" w:cs="Times New Roman"/>
          <w:b/>
          <w:sz w:val="23"/>
          <w:szCs w:val="23"/>
        </w:rPr>
      </w:pPr>
      <w:r w:rsidRPr="00FC004F">
        <w:rPr>
          <w:rFonts w:ascii="Times New Roman" w:hAnsi="Times New Roman" w:cs="Times New Roman"/>
          <w:b/>
          <w:sz w:val="23"/>
          <w:szCs w:val="23"/>
        </w:rPr>
        <w:t>If a student does not have this form on file, he/she will be automatically scheduled for the Algebra 1 EOC opportunities.</w:t>
      </w:r>
    </w:p>
    <w:p w:rsidR="00FC004F" w:rsidRPr="00FC004F" w:rsidRDefault="00FC004F" w:rsidP="001C24E2">
      <w:pPr>
        <w:spacing w:line="240" w:lineRule="auto"/>
        <w:rPr>
          <w:rFonts w:ascii="Times New Roman" w:hAnsi="Times New Roman" w:cs="Times New Roman"/>
          <w:b/>
          <w:sz w:val="4"/>
          <w:szCs w:val="23"/>
        </w:rPr>
      </w:pPr>
    </w:p>
    <w:p w:rsidR="001C24E2" w:rsidRPr="00FC004F" w:rsidRDefault="001C24E2" w:rsidP="001C24E2">
      <w:pPr>
        <w:spacing w:line="240" w:lineRule="auto"/>
        <w:rPr>
          <w:rFonts w:ascii="Times New Roman" w:hAnsi="Times New Roman" w:cs="Times New Roman"/>
          <w:sz w:val="23"/>
          <w:szCs w:val="23"/>
        </w:rPr>
      </w:pPr>
      <w:r w:rsidRPr="00FC004F">
        <w:rPr>
          <w:rFonts w:ascii="Times New Roman" w:hAnsi="Times New Roman" w:cs="Times New Roman"/>
          <w:b/>
          <w:sz w:val="23"/>
          <w:szCs w:val="23"/>
        </w:rPr>
        <w:t>Student Name and ID #:</w:t>
      </w:r>
      <w:r w:rsidRPr="00FC004F">
        <w:rPr>
          <w:rFonts w:ascii="Times New Roman" w:hAnsi="Times New Roman" w:cs="Times New Roman"/>
          <w:sz w:val="23"/>
          <w:szCs w:val="23"/>
        </w:rPr>
        <w:t xml:space="preserve"> _________________________________________</w:t>
      </w:r>
      <w:r w:rsidR="00813D9B" w:rsidRPr="00FC004F">
        <w:rPr>
          <w:rFonts w:ascii="Times New Roman" w:hAnsi="Times New Roman" w:cs="Times New Roman"/>
          <w:sz w:val="23"/>
          <w:szCs w:val="23"/>
        </w:rPr>
        <w:t>__________________</w:t>
      </w:r>
      <w:r w:rsidRPr="00FC004F">
        <w:rPr>
          <w:rFonts w:ascii="Times New Roman" w:hAnsi="Times New Roman" w:cs="Times New Roman"/>
          <w:sz w:val="23"/>
          <w:szCs w:val="23"/>
        </w:rPr>
        <w:t>______</w:t>
      </w:r>
    </w:p>
    <w:p w:rsidR="001C24E2" w:rsidRPr="00FC004F" w:rsidRDefault="001C24E2" w:rsidP="001C24E2">
      <w:pPr>
        <w:spacing w:line="240" w:lineRule="auto"/>
        <w:rPr>
          <w:rFonts w:ascii="Times New Roman" w:hAnsi="Times New Roman" w:cs="Times New Roman"/>
          <w:sz w:val="23"/>
          <w:szCs w:val="23"/>
        </w:rPr>
      </w:pPr>
      <w:r w:rsidRPr="00FC004F">
        <w:rPr>
          <w:rFonts w:ascii="Times New Roman" w:hAnsi="Times New Roman" w:cs="Times New Roman"/>
          <w:b/>
          <w:sz w:val="23"/>
          <w:szCs w:val="23"/>
        </w:rPr>
        <w:t>Parent Name (Printed):</w:t>
      </w:r>
      <w:r w:rsidRPr="00FC004F">
        <w:rPr>
          <w:rFonts w:ascii="Times New Roman" w:hAnsi="Times New Roman" w:cs="Times New Roman"/>
          <w:sz w:val="23"/>
          <w:szCs w:val="23"/>
        </w:rPr>
        <w:t xml:space="preserve"> ________________________________________</w:t>
      </w:r>
      <w:r w:rsidR="00813D9B" w:rsidRPr="00FC004F">
        <w:rPr>
          <w:rFonts w:ascii="Times New Roman" w:hAnsi="Times New Roman" w:cs="Times New Roman"/>
          <w:sz w:val="23"/>
          <w:szCs w:val="23"/>
        </w:rPr>
        <w:t>__________________</w:t>
      </w:r>
      <w:r w:rsidRPr="00FC004F">
        <w:rPr>
          <w:rFonts w:ascii="Times New Roman" w:hAnsi="Times New Roman" w:cs="Times New Roman"/>
          <w:sz w:val="23"/>
          <w:szCs w:val="23"/>
        </w:rPr>
        <w:t>________</w:t>
      </w:r>
    </w:p>
    <w:p w:rsidR="001C24E2" w:rsidRPr="00FC004F" w:rsidRDefault="001C24E2" w:rsidP="001C24E2">
      <w:pPr>
        <w:spacing w:line="240" w:lineRule="auto"/>
        <w:rPr>
          <w:rFonts w:ascii="Times New Roman" w:hAnsi="Times New Roman" w:cs="Times New Roman"/>
          <w:sz w:val="23"/>
          <w:szCs w:val="23"/>
        </w:rPr>
      </w:pPr>
      <w:r w:rsidRPr="00FC004F">
        <w:rPr>
          <w:rFonts w:ascii="Times New Roman" w:hAnsi="Times New Roman" w:cs="Times New Roman"/>
          <w:b/>
          <w:sz w:val="23"/>
          <w:szCs w:val="23"/>
        </w:rPr>
        <w:t>Parent Signature:</w:t>
      </w:r>
      <w:r w:rsidRPr="00FC004F">
        <w:rPr>
          <w:rFonts w:ascii="Times New Roman" w:hAnsi="Times New Roman" w:cs="Times New Roman"/>
          <w:sz w:val="23"/>
          <w:szCs w:val="23"/>
        </w:rPr>
        <w:t xml:space="preserve"> ______________________________________________</w:t>
      </w:r>
      <w:r w:rsidR="00813D9B" w:rsidRPr="00FC004F">
        <w:rPr>
          <w:rFonts w:ascii="Times New Roman" w:hAnsi="Times New Roman" w:cs="Times New Roman"/>
          <w:sz w:val="23"/>
          <w:szCs w:val="23"/>
        </w:rPr>
        <w:t>__________________</w:t>
      </w:r>
      <w:r w:rsidRPr="00FC004F">
        <w:rPr>
          <w:rFonts w:ascii="Times New Roman" w:hAnsi="Times New Roman" w:cs="Times New Roman"/>
          <w:sz w:val="23"/>
          <w:szCs w:val="23"/>
        </w:rPr>
        <w:t>_______</w:t>
      </w:r>
    </w:p>
    <w:p w:rsidR="001C24E2" w:rsidRPr="00FC004F" w:rsidRDefault="001C24E2" w:rsidP="001C24E2">
      <w:pPr>
        <w:spacing w:line="240" w:lineRule="auto"/>
        <w:rPr>
          <w:rFonts w:ascii="Times New Roman" w:hAnsi="Times New Roman" w:cs="Times New Roman"/>
          <w:sz w:val="23"/>
          <w:szCs w:val="23"/>
        </w:rPr>
      </w:pPr>
      <w:r w:rsidRPr="00FC004F">
        <w:rPr>
          <w:rFonts w:ascii="Times New Roman" w:hAnsi="Times New Roman" w:cs="Times New Roman"/>
          <w:b/>
          <w:sz w:val="23"/>
          <w:szCs w:val="23"/>
        </w:rPr>
        <w:t>Date:</w:t>
      </w:r>
      <w:r w:rsidRPr="00FC004F">
        <w:rPr>
          <w:rFonts w:ascii="Times New Roman" w:hAnsi="Times New Roman" w:cs="Times New Roman"/>
          <w:sz w:val="23"/>
          <w:szCs w:val="23"/>
        </w:rPr>
        <w:t xml:space="preserve">  ________________________________________________________</w:t>
      </w:r>
      <w:r w:rsidR="00813D9B" w:rsidRPr="00FC004F">
        <w:rPr>
          <w:rFonts w:ascii="Times New Roman" w:hAnsi="Times New Roman" w:cs="Times New Roman"/>
          <w:sz w:val="23"/>
          <w:szCs w:val="23"/>
        </w:rPr>
        <w:t>__________________</w:t>
      </w:r>
      <w:r w:rsidRPr="00FC004F">
        <w:rPr>
          <w:rFonts w:ascii="Times New Roman" w:hAnsi="Times New Roman" w:cs="Times New Roman"/>
          <w:sz w:val="23"/>
          <w:szCs w:val="23"/>
        </w:rPr>
        <w:t>______</w:t>
      </w:r>
    </w:p>
    <w:p w:rsidR="00FC004F" w:rsidRDefault="00D97F82" w:rsidP="00FC004F">
      <w:pPr>
        <w:jc w:val="center"/>
        <w:rPr>
          <w:rFonts w:ascii="Times New Roman" w:hAnsi="Times New Roman" w:cs="Times New Roman"/>
          <w:b/>
          <w:i/>
          <w:color w:val="808080" w:themeColor="background1" w:themeShade="80"/>
          <w:sz w:val="23"/>
          <w:szCs w:val="23"/>
        </w:rPr>
      </w:pPr>
      <w:r w:rsidRPr="00FC004F">
        <w:rPr>
          <w:rFonts w:ascii="Times New Roman" w:hAnsi="Times New Roman" w:cs="Times New Roman"/>
          <w:noProof/>
          <w:sz w:val="23"/>
          <w:szCs w:val="23"/>
        </w:rPr>
        <mc:AlternateContent>
          <mc:Choice Requires="wps">
            <w:drawing>
              <wp:anchor distT="0" distB="0" distL="114300" distR="114300" simplePos="0" relativeHeight="251661312" behindDoc="0" locked="0" layoutInCell="1" allowOverlap="1">
                <wp:simplePos x="0" y="0"/>
                <wp:positionH relativeFrom="column">
                  <wp:posOffset>400050</wp:posOffset>
                </wp:positionH>
                <wp:positionV relativeFrom="paragraph">
                  <wp:posOffset>427355</wp:posOffset>
                </wp:positionV>
                <wp:extent cx="371475" cy="285750"/>
                <wp:effectExtent l="0" t="0" r="28575" b="19050"/>
                <wp:wrapNone/>
                <wp:docPr id="3" name="Oval 3"/>
                <wp:cNvGraphicFramePr/>
                <a:graphic xmlns:a="http://schemas.openxmlformats.org/drawingml/2006/main">
                  <a:graphicData uri="http://schemas.microsoft.com/office/word/2010/wordprocessingShape">
                    <wps:wsp>
                      <wps:cNvSpPr/>
                      <wps:spPr>
                        <a:xfrm>
                          <a:off x="0" y="0"/>
                          <a:ext cx="371475" cy="28575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B18E95" id="Oval 3" o:spid="_x0000_s1026" style="position:absolute;margin-left:31.5pt;margin-top:33.65pt;width:29.25pt;height: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" filled="f" strokecolor="black [3213]" strokeweight="1pt">
                <v:stroke joinstyle="miter"/>
              </v:oval>
            </w:pict>
          </mc:Fallback>
        </mc:AlternateContent>
      </w:r>
      <w:r w:rsidR="00FC004F" w:rsidRPr="00FC004F">
        <w:rPr>
          <w:rFonts w:ascii="Times New Roman" w:hAnsi="Times New Roman" w:cs="Times New Roman"/>
          <w:b/>
          <w:i/>
          <w:color w:val="808080" w:themeColor="background1" w:themeShade="80"/>
          <w:sz w:val="23"/>
          <w:szCs w:val="23"/>
        </w:rPr>
        <w:t xml:space="preserve">Keep in mind that regardless of your choice, your student will participate in the Geometry EOC in </w:t>
      </w:r>
      <w:proofErr w:type="gramStart"/>
      <w:r w:rsidR="00FC004F" w:rsidRPr="00FC004F">
        <w:rPr>
          <w:rFonts w:ascii="Times New Roman" w:hAnsi="Times New Roman" w:cs="Times New Roman"/>
          <w:b/>
          <w:i/>
          <w:color w:val="808080" w:themeColor="background1" w:themeShade="80"/>
          <w:sz w:val="23"/>
          <w:szCs w:val="23"/>
        </w:rPr>
        <w:t>Spring</w:t>
      </w:r>
      <w:proofErr w:type="gramEnd"/>
      <w:r w:rsidR="00FC004F" w:rsidRPr="00FC004F">
        <w:rPr>
          <w:rFonts w:ascii="Times New Roman" w:hAnsi="Times New Roman" w:cs="Times New Roman"/>
          <w:b/>
          <w:i/>
          <w:color w:val="808080" w:themeColor="background1" w:themeShade="80"/>
          <w:sz w:val="23"/>
          <w:szCs w:val="23"/>
        </w:rPr>
        <w:t xml:space="preserve"> 2021 and if he/she earns a Level 3 or higher, this score will meet the mathematics graduation requirement.</w:t>
      </w:r>
    </w:p>
    <w:p w:rsidR="00D97F82" w:rsidRDefault="00D97F82" w:rsidP="00D97F82">
      <w:pPr>
        <w:spacing w:after="0"/>
        <w:rPr>
          <w:rFonts w:ascii="Times New Roman" w:hAnsi="Times New Roman" w:cs="Times New Roman"/>
          <w:b/>
          <w:sz w:val="23"/>
          <w:szCs w:val="23"/>
          <w:u w:val="single"/>
        </w:rPr>
      </w:pPr>
      <w:r w:rsidRPr="00D97F82">
        <w:rPr>
          <w:rFonts w:ascii="Times New Roman" w:hAnsi="Times New Roman" w:cs="Times New Roman"/>
          <w:b/>
          <w:sz w:val="23"/>
          <w:szCs w:val="23"/>
          <w:u w:val="single"/>
        </w:rPr>
        <w:t>Please circle one of the following options:</w:t>
      </w:r>
    </w:p>
    <w:p w:rsidR="00D97F82" w:rsidRPr="00D97F82" w:rsidRDefault="00D97F82" w:rsidP="00D97F82">
      <w:pPr>
        <w:spacing w:after="0"/>
        <w:rPr>
          <w:rFonts w:ascii="Times New Roman" w:hAnsi="Times New Roman" w:cs="Times New Roman"/>
          <w:b/>
          <w:sz w:val="23"/>
          <w:szCs w:val="23"/>
          <w:u w:val="single"/>
        </w:rPr>
      </w:pPr>
    </w:p>
    <w:p w:rsidR="00D97F82" w:rsidRPr="00D97F82" w:rsidRDefault="00D97F82" w:rsidP="00D97F82">
      <w:pPr>
        <w:spacing w:after="0"/>
        <w:jc w:val="center"/>
        <w:rPr>
          <w:rFonts w:ascii="Times New Roman" w:hAnsi="Times New Roman" w:cs="Times New Roman"/>
          <w:b/>
          <w:i/>
          <w:color w:val="808080" w:themeColor="background1" w:themeShade="80"/>
          <w:sz w:val="4"/>
          <w:szCs w:val="23"/>
        </w:rPr>
      </w:pPr>
    </w:p>
    <w:p w:rsidR="00813D9B" w:rsidRPr="0038393A" w:rsidRDefault="00813D9B" w:rsidP="0038393A">
      <w:pPr>
        <w:pStyle w:val="ListParagraph"/>
        <w:numPr>
          <w:ilvl w:val="0"/>
          <w:numId w:val="7"/>
        </w:numPr>
        <w:spacing w:after="0"/>
        <w:rPr>
          <w:rFonts w:ascii="Times New Roman" w:hAnsi="Times New Roman" w:cs="Times New Roman"/>
          <w:sz w:val="23"/>
          <w:szCs w:val="23"/>
        </w:rPr>
      </w:pPr>
      <w:r w:rsidRPr="0038393A">
        <w:rPr>
          <w:rFonts w:ascii="Times New Roman" w:hAnsi="Times New Roman" w:cs="Times New Roman"/>
          <w:sz w:val="23"/>
          <w:szCs w:val="23"/>
        </w:rPr>
        <w:t>My student</w:t>
      </w:r>
      <w:r w:rsidRPr="00FC004F">
        <w:rPr>
          <w:rFonts w:ascii="Times New Roman" w:hAnsi="Times New Roman" w:cs="Times New Roman"/>
          <w:b/>
          <w:sz w:val="23"/>
          <w:szCs w:val="23"/>
        </w:rPr>
        <w:t xml:space="preserve"> </w:t>
      </w:r>
      <w:r w:rsidRPr="0038393A">
        <w:rPr>
          <w:rFonts w:ascii="Times New Roman" w:hAnsi="Times New Roman" w:cs="Times New Roman"/>
          <w:b/>
          <w:sz w:val="23"/>
          <w:szCs w:val="23"/>
          <w:u w:val="single"/>
        </w:rPr>
        <w:t>would like the opportunity to participate</w:t>
      </w:r>
      <w:r w:rsidRPr="00FC004F">
        <w:rPr>
          <w:rFonts w:ascii="Times New Roman" w:hAnsi="Times New Roman" w:cs="Times New Roman"/>
          <w:b/>
          <w:sz w:val="23"/>
          <w:szCs w:val="23"/>
        </w:rPr>
        <w:t xml:space="preserve"> </w:t>
      </w:r>
      <w:r w:rsidRPr="0038393A">
        <w:rPr>
          <w:rFonts w:ascii="Times New Roman" w:hAnsi="Times New Roman" w:cs="Times New Roman"/>
          <w:sz w:val="23"/>
          <w:szCs w:val="23"/>
        </w:rPr>
        <w:t xml:space="preserve">in the Algebra 1 EOC </w:t>
      </w:r>
      <w:r w:rsidR="00D97F82" w:rsidRPr="0038393A">
        <w:rPr>
          <w:rFonts w:ascii="Times New Roman" w:hAnsi="Times New Roman" w:cs="Times New Roman"/>
          <w:sz w:val="23"/>
          <w:szCs w:val="23"/>
        </w:rPr>
        <w:t xml:space="preserve">this school year </w:t>
      </w:r>
      <w:r w:rsidRPr="0038393A">
        <w:rPr>
          <w:rFonts w:ascii="Times New Roman" w:hAnsi="Times New Roman" w:cs="Times New Roman"/>
          <w:sz w:val="23"/>
          <w:szCs w:val="23"/>
        </w:rPr>
        <w:t xml:space="preserve">to meet his/her graduation requirement.  </w:t>
      </w:r>
    </w:p>
    <w:p w:rsidR="00D97F82" w:rsidRPr="0038393A" w:rsidRDefault="00D97F82" w:rsidP="00D97F82">
      <w:pPr>
        <w:pStyle w:val="ListParagraph"/>
        <w:rPr>
          <w:rFonts w:ascii="Times New Roman" w:hAnsi="Times New Roman" w:cs="Times New Roman"/>
          <w:b/>
          <w:sz w:val="23"/>
          <w:szCs w:val="23"/>
          <w:u w:val="single"/>
        </w:rPr>
      </w:pPr>
    </w:p>
    <w:p w:rsidR="00813D9B" w:rsidRPr="0038393A" w:rsidRDefault="00813D9B" w:rsidP="0038393A">
      <w:pPr>
        <w:pStyle w:val="Heading2"/>
        <w:numPr>
          <w:ilvl w:val="0"/>
          <w:numId w:val="7"/>
        </w:numPr>
        <w:tabs>
          <w:tab w:val="left" w:pos="1800"/>
        </w:tabs>
        <w:spacing w:before="100"/>
        <w:rPr>
          <w:rFonts w:ascii="Times New Roman" w:hAnsi="Times New Roman" w:cs="Times New Roman"/>
          <w:b w:val="0"/>
          <w:sz w:val="23"/>
          <w:szCs w:val="23"/>
        </w:rPr>
      </w:pPr>
      <w:r w:rsidRPr="0038393A">
        <w:rPr>
          <w:rFonts w:ascii="Times New Roman" w:hAnsi="Times New Roman" w:cs="Times New Roman"/>
          <w:b w:val="0"/>
          <w:sz w:val="23"/>
          <w:szCs w:val="23"/>
        </w:rPr>
        <w:t>My student</w:t>
      </w:r>
      <w:r w:rsidRPr="0038393A">
        <w:rPr>
          <w:rFonts w:ascii="Times New Roman" w:hAnsi="Times New Roman" w:cs="Times New Roman"/>
          <w:sz w:val="23"/>
          <w:szCs w:val="23"/>
          <w:u w:val="single"/>
        </w:rPr>
        <w:t xml:space="preserve"> will defer the opportunity to participate</w:t>
      </w:r>
      <w:r w:rsidRPr="00FC004F">
        <w:rPr>
          <w:rFonts w:ascii="Times New Roman" w:hAnsi="Times New Roman" w:cs="Times New Roman"/>
          <w:sz w:val="23"/>
          <w:szCs w:val="23"/>
        </w:rPr>
        <w:t xml:space="preserve"> </w:t>
      </w:r>
      <w:r w:rsidRPr="0038393A">
        <w:rPr>
          <w:rFonts w:ascii="Times New Roman" w:hAnsi="Times New Roman" w:cs="Times New Roman"/>
          <w:b w:val="0"/>
          <w:sz w:val="23"/>
          <w:szCs w:val="23"/>
        </w:rPr>
        <w:t>in t</w:t>
      </w:r>
      <w:r w:rsidR="00FC004F" w:rsidRPr="0038393A">
        <w:rPr>
          <w:rFonts w:ascii="Times New Roman" w:hAnsi="Times New Roman" w:cs="Times New Roman"/>
          <w:b w:val="0"/>
          <w:sz w:val="23"/>
          <w:szCs w:val="23"/>
        </w:rPr>
        <w:t>he Algebra 1 EOC</w:t>
      </w:r>
      <w:r w:rsidR="00D97F82" w:rsidRPr="0038393A">
        <w:rPr>
          <w:rFonts w:ascii="Times New Roman" w:hAnsi="Times New Roman" w:cs="Times New Roman"/>
          <w:b w:val="0"/>
          <w:sz w:val="23"/>
          <w:szCs w:val="23"/>
        </w:rPr>
        <w:t xml:space="preserve"> until after receiving his/her Spring 2021 Geometry EOC results</w:t>
      </w:r>
      <w:r w:rsidR="00FC004F" w:rsidRPr="0038393A">
        <w:rPr>
          <w:rFonts w:ascii="Times New Roman" w:hAnsi="Times New Roman" w:cs="Times New Roman"/>
          <w:b w:val="0"/>
          <w:sz w:val="23"/>
          <w:szCs w:val="23"/>
        </w:rPr>
        <w:t xml:space="preserve">.  </w:t>
      </w:r>
    </w:p>
    <w:sectPr w:rsidR="00813D9B" w:rsidRPr="0038393A" w:rsidSect="006A09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6328"/>
    <w:multiLevelType w:val="hybridMultilevel"/>
    <w:tmpl w:val="F6560DB4"/>
    <w:lvl w:ilvl="0" w:tplc="E640C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9068B"/>
    <w:multiLevelType w:val="hybridMultilevel"/>
    <w:tmpl w:val="8124BCE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C3F92"/>
    <w:multiLevelType w:val="hybridMultilevel"/>
    <w:tmpl w:val="F1086D70"/>
    <w:lvl w:ilvl="0" w:tplc="CC268BB2">
      <w:start w:val="1"/>
      <w:numFmt w:val="bullet"/>
      <w:lvlText w:val=""/>
      <w:lvlJc w:val="left"/>
      <w:pPr>
        <w:ind w:left="360" w:hanging="360"/>
      </w:pPr>
      <w:rPr>
        <w:rFonts w:ascii="Symbol" w:hAnsi="Symbol" w:hint="default"/>
        <w:sz w:val="36"/>
      </w:rPr>
    </w:lvl>
    <w:lvl w:ilvl="1" w:tplc="83CA6CE2">
      <w:start w:val="1"/>
      <w:numFmt w:val="bullet"/>
      <w:lvlText w:val=""/>
      <w:lvlJc w:val="left"/>
      <w:pPr>
        <w:ind w:left="-249" w:hanging="360"/>
      </w:pPr>
      <w:rPr>
        <w:rFonts w:ascii="Symbol" w:hAnsi="Symbol" w:hint="default"/>
        <w:sz w:val="40"/>
      </w:rPr>
    </w:lvl>
    <w:lvl w:ilvl="2" w:tplc="04090005" w:tentative="1">
      <w:start w:val="1"/>
      <w:numFmt w:val="bullet"/>
      <w:lvlText w:val=""/>
      <w:lvlJc w:val="left"/>
      <w:pPr>
        <w:ind w:left="471" w:hanging="360"/>
      </w:pPr>
      <w:rPr>
        <w:rFonts w:ascii="Wingdings" w:hAnsi="Wingdings" w:hint="default"/>
      </w:rPr>
    </w:lvl>
    <w:lvl w:ilvl="3" w:tplc="04090001" w:tentative="1">
      <w:start w:val="1"/>
      <w:numFmt w:val="bullet"/>
      <w:lvlText w:val=""/>
      <w:lvlJc w:val="left"/>
      <w:pPr>
        <w:ind w:left="1191" w:hanging="360"/>
      </w:pPr>
      <w:rPr>
        <w:rFonts w:ascii="Symbol" w:hAnsi="Symbol" w:hint="default"/>
      </w:rPr>
    </w:lvl>
    <w:lvl w:ilvl="4" w:tplc="04090003" w:tentative="1">
      <w:start w:val="1"/>
      <w:numFmt w:val="bullet"/>
      <w:lvlText w:val="o"/>
      <w:lvlJc w:val="left"/>
      <w:pPr>
        <w:ind w:left="1911" w:hanging="360"/>
      </w:pPr>
      <w:rPr>
        <w:rFonts w:ascii="Courier New" w:hAnsi="Courier New" w:cs="Courier New" w:hint="default"/>
      </w:rPr>
    </w:lvl>
    <w:lvl w:ilvl="5" w:tplc="04090005" w:tentative="1">
      <w:start w:val="1"/>
      <w:numFmt w:val="bullet"/>
      <w:lvlText w:val=""/>
      <w:lvlJc w:val="left"/>
      <w:pPr>
        <w:ind w:left="2631" w:hanging="360"/>
      </w:pPr>
      <w:rPr>
        <w:rFonts w:ascii="Wingdings" w:hAnsi="Wingdings" w:hint="default"/>
      </w:rPr>
    </w:lvl>
    <w:lvl w:ilvl="6" w:tplc="04090001" w:tentative="1">
      <w:start w:val="1"/>
      <w:numFmt w:val="bullet"/>
      <w:lvlText w:val=""/>
      <w:lvlJc w:val="left"/>
      <w:pPr>
        <w:ind w:left="3351" w:hanging="360"/>
      </w:pPr>
      <w:rPr>
        <w:rFonts w:ascii="Symbol" w:hAnsi="Symbol" w:hint="default"/>
      </w:rPr>
    </w:lvl>
    <w:lvl w:ilvl="7" w:tplc="04090003" w:tentative="1">
      <w:start w:val="1"/>
      <w:numFmt w:val="bullet"/>
      <w:lvlText w:val="o"/>
      <w:lvlJc w:val="left"/>
      <w:pPr>
        <w:ind w:left="4071" w:hanging="360"/>
      </w:pPr>
      <w:rPr>
        <w:rFonts w:ascii="Courier New" w:hAnsi="Courier New" w:cs="Courier New" w:hint="default"/>
      </w:rPr>
    </w:lvl>
    <w:lvl w:ilvl="8" w:tplc="04090005" w:tentative="1">
      <w:start w:val="1"/>
      <w:numFmt w:val="bullet"/>
      <w:lvlText w:val=""/>
      <w:lvlJc w:val="left"/>
      <w:pPr>
        <w:ind w:left="4791" w:hanging="360"/>
      </w:pPr>
      <w:rPr>
        <w:rFonts w:ascii="Wingdings" w:hAnsi="Wingdings" w:hint="default"/>
      </w:rPr>
    </w:lvl>
  </w:abstractNum>
  <w:abstractNum w:abstractNumId="3" w15:restartNumberingAfterBreak="0">
    <w:nsid w:val="520969AF"/>
    <w:multiLevelType w:val="hybridMultilevel"/>
    <w:tmpl w:val="4036B6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F851C7"/>
    <w:multiLevelType w:val="hybridMultilevel"/>
    <w:tmpl w:val="33DC0AC0"/>
    <w:lvl w:ilvl="0" w:tplc="5810B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27E5D"/>
    <w:multiLevelType w:val="hybridMultilevel"/>
    <w:tmpl w:val="F0F69B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8B1C04"/>
    <w:multiLevelType w:val="hybridMultilevel"/>
    <w:tmpl w:val="1F5C8ECA"/>
    <w:lvl w:ilvl="0" w:tplc="E3F01A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07"/>
    <w:rsid w:val="00092EC3"/>
    <w:rsid w:val="000C389C"/>
    <w:rsid w:val="001C24E2"/>
    <w:rsid w:val="002C1F4D"/>
    <w:rsid w:val="003803F0"/>
    <w:rsid w:val="0038393A"/>
    <w:rsid w:val="00494254"/>
    <w:rsid w:val="005F7285"/>
    <w:rsid w:val="005F7FAF"/>
    <w:rsid w:val="00683807"/>
    <w:rsid w:val="006A0921"/>
    <w:rsid w:val="006B1525"/>
    <w:rsid w:val="00711C09"/>
    <w:rsid w:val="00813D9B"/>
    <w:rsid w:val="008407DD"/>
    <w:rsid w:val="008853AE"/>
    <w:rsid w:val="009F7D78"/>
    <w:rsid w:val="00A1296B"/>
    <w:rsid w:val="00A666F1"/>
    <w:rsid w:val="00A9056E"/>
    <w:rsid w:val="00C25F67"/>
    <w:rsid w:val="00D97F82"/>
    <w:rsid w:val="00DD02F2"/>
    <w:rsid w:val="00DF4EEB"/>
    <w:rsid w:val="00FC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DBBD3-A23B-458F-B0E3-779D9E0D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C24E2"/>
    <w:pPr>
      <w:widowControl w:val="0"/>
      <w:autoSpaceDE w:val="0"/>
      <w:autoSpaceDN w:val="0"/>
      <w:spacing w:after="0" w:line="240" w:lineRule="auto"/>
      <w:ind w:left="1329"/>
      <w:outlineLvl w:val="1"/>
    </w:pPr>
    <w:rPr>
      <w:rFonts w:ascii="Arial Narrow" w:eastAsia="Arial Narrow" w:hAnsi="Arial Narrow" w:cs="Arial Narrow"/>
      <w:b/>
      <w:bCs/>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807"/>
    <w:pPr>
      <w:ind w:left="720"/>
      <w:contextualSpacing/>
    </w:pPr>
  </w:style>
  <w:style w:type="character" w:styleId="Hyperlink">
    <w:name w:val="Hyperlink"/>
    <w:basedOn w:val="DefaultParagraphFont"/>
    <w:uiPriority w:val="99"/>
    <w:semiHidden/>
    <w:unhideWhenUsed/>
    <w:rsid w:val="00711C09"/>
    <w:rPr>
      <w:color w:val="0000FF"/>
      <w:u w:val="single"/>
    </w:rPr>
  </w:style>
  <w:style w:type="character" w:customStyle="1" w:styleId="Heading2Char">
    <w:name w:val="Heading 2 Char"/>
    <w:basedOn w:val="DefaultParagraphFont"/>
    <w:link w:val="Heading2"/>
    <w:uiPriority w:val="1"/>
    <w:rsid w:val="001C24E2"/>
    <w:rPr>
      <w:rFonts w:ascii="Arial Narrow" w:eastAsia="Arial Narrow" w:hAnsi="Arial Narrow" w:cs="Arial Narrow"/>
      <w:b/>
      <w:bCs/>
      <w:sz w:val="28"/>
      <w:szCs w:val="28"/>
      <w:lang w:bidi="en-US"/>
    </w:rPr>
  </w:style>
  <w:style w:type="paragraph" w:styleId="BalloonText">
    <w:name w:val="Balloon Text"/>
    <w:basedOn w:val="Normal"/>
    <w:link w:val="BalloonTextChar"/>
    <w:uiPriority w:val="99"/>
    <w:semiHidden/>
    <w:unhideWhenUsed/>
    <w:rsid w:val="00D97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F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Himes, Heather</dc:creator>
  <cp:keywords/>
  <dc:description/>
  <cp:lastModifiedBy>Himes, Heather</cp:lastModifiedBy>
  <cp:revision>6</cp:revision>
  <cp:lastPrinted>2020-06-24T17:21:00Z</cp:lastPrinted>
  <dcterms:created xsi:type="dcterms:W3CDTF">2020-06-24T15:57:00Z</dcterms:created>
  <dcterms:modified xsi:type="dcterms:W3CDTF">2020-06-25T10:09:00Z</dcterms:modified>
</cp:coreProperties>
</file>